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6A" w:rsidRPr="00B71049" w:rsidRDefault="00E6496A" w:rsidP="00E6496A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71049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</w:t>
      </w:r>
    </w:p>
    <w:p w:rsidR="00E6496A" w:rsidRPr="00E91A4D" w:rsidRDefault="00E6496A" w:rsidP="00E6496A">
      <w:pPr>
        <w:spacing w:after="0" w:line="240" w:lineRule="auto"/>
        <w:jc w:val="center"/>
        <w:rPr>
          <w:rFonts w:ascii="Times New Roman" w:hAnsi="Times New Roman"/>
          <w:b/>
        </w:rPr>
      </w:pPr>
      <w:r w:rsidRPr="00E91A4D">
        <w:rPr>
          <w:rFonts w:ascii="Times New Roman" w:hAnsi="Times New Roman"/>
          <w:b/>
        </w:rPr>
        <w:t xml:space="preserve">Совет </w:t>
      </w:r>
    </w:p>
    <w:p w:rsidR="00E6496A" w:rsidRPr="00E91A4D" w:rsidRDefault="00E6496A" w:rsidP="00E6496A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E91A4D">
        <w:rPr>
          <w:rFonts w:ascii="Times New Roman" w:hAnsi="Times New Roman"/>
          <w:b/>
        </w:rPr>
        <w:t>Коростинского</w:t>
      </w:r>
      <w:proofErr w:type="spellEnd"/>
      <w:r w:rsidRPr="00E91A4D">
        <w:rPr>
          <w:rFonts w:ascii="Times New Roman" w:hAnsi="Times New Roman"/>
          <w:b/>
        </w:rPr>
        <w:t xml:space="preserve"> сельского поселения</w:t>
      </w:r>
    </w:p>
    <w:p w:rsidR="00E6496A" w:rsidRPr="00E91A4D" w:rsidRDefault="00E6496A" w:rsidP="00E6496A">
      <w:pPr>
        <w:spacing w:after="0" w:line="240" w:lineRule="auto"/>
        <w:jc w:val="center"/>
        <w:rPr>
          <w:rFonts w:ascii="Times New Roman" w:hAnsi="Times New Roman"/>
          <w:b/>
        </w:rPr>
      </w:pPr>
      <w:r w:rsidRPr="00E91A4D">
        <w:rPr>
          <w:rFonts w:ascii="Times New Roman" w:hAnsi="Times New Roman"/>
          <w:b/>
        </w:rPr>
        <w:t>Котовского муниципального района</w:t>
      </w:r>
    </w:p>
    <w:p w:rsidR="00E6496A" w:rsidRPr="00E91A4D" w:rsidRDefault="00E6496A" w:rsidP="00E649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91A4D">
        <w:rPr>
          <w:rFonts w:ascii="Times New Roman" w:hAnsi="Times New Roman"/>
          <w:b/>
        </w:rPr>
        <w:t>Волгоградской  области</w:t>
      </w:r>
    </w:p>
    <w:p w:rsidR="00E6496A" w:rsidRPr="00E91A4D" w:rsidRDefault="00E6496A" w:rsidP="00E649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91A4D">
        <w:rPr>
          <w:rFonts w:ascii="Times New Roman" w:hAnsi="Times New Roman"/>
          <w:b/>
          <w:u w:val="single"/>
        </w:rPr>
        <w:t>____________________________________________________</w:t>
      </w:r>
    </w:p>
    <w:p w:rsidR="00E6496A" w:rsidRPr="00E91A4D" w:rsidRDefault="00E6496A" w:rsidP="00E6496A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Выписка </w:t>
      </w:r>
      <w:proofErr w:type="gramStart"/>
      <w:r>
        <w:rPr>
          <w:rFonts w:ascii="Times New Roman" w:hAnsi="Times New Roman"/>
          <w:b/>
          <w:u w:val="single"/>
        </w:rPr>
        <w:t>из</w:t>
      </w:r>
      <w:proofErr w:type="gramEnd"/>
      <w:r>
        <w:rPr>
          <w:rFonts w:ascii="Times New Roman" w:hAnsi="Times New Roman"/>
          <w:b/>
          <w:u w:val="single"/>
        </w:rPr>
        <w:t xml:space="preserve"> </w:t>
      </w:r>
    </w:p>
    <w:p w:rsidR="00E6496A" w:rsidRPr="00E91A4D" w:rsidRDefault="00E6496A" w:rsidP="00E6496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РЕШЕНИЯ</w:t>
      </w:r>
    </w:p>
    <w:p w:rsidR="00E6496A" w:rsidRPr="00E91A4D" w:rsidRDefault="00E6496A" w:rsidP="00E6496A">
      <w:pPr>
        <w:spacing w:after="0" w:line="240" w:lineRule="auto"/>
        <w:ind w:left="300"/>
        <w:rPr>
          <w:rFonts w:ascii="Times New Roman" w:hAnsi="Times New Roman"/>
        </w:rPr>
      </w:pPr>
      <w:r w:rsidRPr="00E91A4D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15» августа 2024</w:t>
      </w:r>
      <w:r w:rsidRPr="00E91A4D">
        <w:rPr>
          <w:rFonts w:ascii="Times New Roman" w:hAnsi="Times New Roman"/>
        </w:rPr>
        <w:t xml:space="preserve"> года                                                                 </w:t>
      </w:r>
      <w:r>
        <w:rPr>
          <w:rFonts w:ascii="Times New Roman" w:hAnsi="Times New Roman"/>
        </w:rPr>
        <w:t xml:space="preserve">        № </w:t>
      </w:r>
      <w:r w:rsidRPr="00E6496A">
        <w:rPr>
          <w:rFonts w:ascii="Times New Roman" w:hAnsi="Times New Roman"/>
        </w:rPr>
        <w:t>7</w:t>
      </w:r>
      <w:r>
        <w:rPr>
          <w:rFonts w:ascii="Times New Roman" w:hAnsi="Times New Roman"/>
        </w:rPr>
        <w:t>/1</w:t>
      </w:r>
    </w:p>
    <w:p w:rsidR="00E6496A" w:rsidRPr="00E91A4D" w:rsidRDefault="00E6496A" w:rsidP="00E6496A">
      <w:pPr>
        <w:spacing w:after="0" w:line="240" w:lineRule="auto"/>
        <w:ind w:left="300"/>
        <w:rPr>
          <w:rFonts w:ascii="Times New Roman" w:hAnsi="Times New Roman"/>
        </w:rPr>
      </w:pPr>
    </w:p>
    <w:p w:rsidR="00E6496A" w:rsidRPr="00E91A4D" w:rsidRDefault="00E6496A" w:rsidP="00E6496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1A4D">
        <w:rPr>
          <w:rFonts w:ascii="Times New Roman" w:hAnsi="Times New Roman"/>
          <w:b/>
        </w:rPr>
        <w:t xml:space="preserve">О внесении  изменений  в решение  Совета  </w:t>
      </w:r>
      <w:proofErr w:type="spellStart"/>
      <w:r w:rsidRPr="00E91A4D">
        <w:rPr>
          <w:rFonts w:ascii="Times New Roman" w:hAnsi="Times New Roman"/>
          <w:b/>
        </w:rPr>
        <w:t>Коростинского</w:t>
      </w:r>
      <w:proofErr w:type="spellEnd"/>
      <w:r w:rsidRPr="00E91A4D">
        <w:rPr>
          <w:rFonts w:ascii="Times New Roman" w:hAnsi="Times New Roman"/>
          <w:b/>
        </w:rPr>
        <w:t xml:space="preserve">  сельского поселения Котовского  муниципального  района  от </w:t>
      </w:r>
      <w:r>
        <w:rPr>
          <w:rFonts w:ascii="Times New Roman" w:hAnsi="Times New Roman"/>
          <w:b/>
        </w:rPr>
        <w:t>19.12.2023 года № 4/2</w:t>
      </w:r>
      <w:r w:rsidRPr="00E91A4D">
        <w:rPr>
          <w:rFonts w:ascii="Times New Roman" w:hAnsi="Times New Roman"/>
          <w:b/>
        </w:rPr>
        <w:t xml:space="preserve">   «</w:t>
      </w:r>
      <w:r w:rsidRPr="00E91A4D">
        <w:rPr>
          <w:rFonts w:ascii="Times New Roman" w:hAnsi="Times New Roman"/>
          <w:b/>
          <w:bCs/>
        </w:rPr>
        <w:t xml:space="preserve">О бюджете </w:t>
      </w:r>
      <w:proofErr w:type="spellStart"/>
      <w:r w:rsidRPr="00E91A4D">
        <w:rPr>
          <w:rFonts w:ascii="Times New Roman" w:hAnsi="Times New Roman"/>
          <w:b/>
          <w:bCs/>
        </w:rPr>
        <w:t>Коростинского</w:t>
      </w:r>
      <w:proofErr w:type="spellEnd"/>
      <w:r w:rsidRPr="00E91A4D">
        <w:rPr>
          <w:rFonts w:ascii="Times New Roman" w:hAnsi="Times New Roman"/>
          <w:b/>
          <w:bCs/>
        </w:rPr>
        <w:t xml:space="preserve">  сельского поселе</w:t>
      </w:r>
      <w:r>
        <w:rPr>
          <w:rFonts w:ascii="Times New Roman" w:hAnsi="Times New Roman"/>
          <w:b/>
          <w:bCs/>
        </w:rPr>
        <w:t>ния  на 2024 год и   плановый  период   2025 и 2026</w:t>
      </w:r>
      <w:r w:rsidRPr="00E91A4D">
        <w:rPr>
          <w:rFonts w:ascii="Times New Roman" w:hAnsi="Times New Roman"/>
          <w:b/>
          <w:bCs/>
        </w:rPr>
        <w:t xml:space="preserve"> годов».</w:t>
      </w:r>
    </w:p>
    <w:p w:rsidR="00E6496A" w:rsidRPr="00E91A4D" w:rsidRDefault="00E6496A" w:rsidP="00E6496A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6496A" w:rsidRPr="00E91A4D" w:rsidRDefault="00E6496A" w:rsidP="00E6496A">
      <w:pPr>
        <w:spacing w:after="0" w:line="240" w:lineRule="auto"/>
        <w:jc w:val="both"/>
        <w:rPr>
          <w:rFonts w:ascii="Times New Roman" w:hAnsi="Times New Roman"/>
          <w:bCs/>
        </w:rPr>
      </w:pPr>
      <w:r w:rsidRPr="00E91A4D">
        <w:rPr>
          <w:rFonts w:ascii="Times New Roman" w:hAnsi="Times New Roman"/>
          <w:bCs/>
        </w:rPr>
        <w:t xml:space="preserve">В соответствии со статьей 92.1 Бюджетного кодекса Российской Федерации, Совет </w:t>
      </w:r>
      <w:proofErr w:type="spellStart"/>
      <w:r w:rsidRPr="00E91A4D">
        <w:rPr>
          <w:rFonts w:ascii="Times New Roman" w:hAnsi="Times New Roman"/>
          <w:bCs/>
        </w:rPr>
        <w:t>Коростинского</w:t>
      </w:r>
      <w:proofErr w:type="spellEnd"/>
      <w:r w:rsidRPr="00E91A4D">
        <w:rPr>
          <w:rFonts w:ascii="Times New Roman" w:hAnsi="Times New Roman"/>
          <w:bCs/>
        </w:rPr>
        <w:t xml:space="preserve"> сельского поселения решил:</w:t>
      </w:r>
      <w:r w:rsidRPr="00E91A4D">
        <w:rPr>
          <w:rFonts w:ascii="Times New Roman" w:hAnsi="Times New Roman"/>
        </w:rPr>
        <w:t xml:space="preserve">  </w:t>
      </w:r>
    </w:p>
    <w:p w:rsidR="00E6496A" w:rsidRPr="00E91A4D" w:rsidRDefault="00E6496A" w:rsidP="00E6496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E91A4D">
        <w:rPr>
          <w:rFonts w:ascii="Times New Roman" w:hAnsi="Times New Roman"/>
        </w:rPr>
        <w:t xml:space="preserve">  1.Внести </w:t>
      </w:r>
      <w:r w:rsidRPr="00E91A4D">
        <w:rPr>
          <w:rFonts w:ascii="Times New Roman" w:eastAsia="Times New Roman" w:hAnsi="Times New Roman"/>
          <w:lang w:eastAsia="ru-RU"/>
        </w:rPr>
        <w:t xml:space="preserve">в решение Совета </w:t>
      </w:r>
      <w:proofErr w:type="spellStart"/>
      <w:r w:rsidRPr="00E91A4D">
        <w:rPr>
          <w:rFonts w:ascii="Times New Roman" w:eastAsia="Times New Roman" w:hAnsi="Times New Roman"/>
          <w:lang w:eastAsia="ru-RU"/>
        </w:rPr>
        <w:t>Коростинского</w:t>
      </w:r>
      <w:proofErr w:type="spellEnd"/>
      <w:r w:rsidRPr="00E91A4D">
        <w:rPr>
          <w:rFonts w:ascii="Times New Roman" w:eastAsia="Times New Roman" w:hAnsi="Times New Roman"/>
          <w:lang w:eastAsia="ru-RU"/>
        </w:rPr>
        <w:t xml:space="preserve"> сельского поселения </w:t>
      </w:r>
      <w:r>
        <w:rPr>
          <w:rFonts w:ascii="Times New Roman" w:hAnsi="Times New Roman"/>
        </w:rPr>
        <w:t>от 19</w:t>
      </w:r>
      <w:r w:rsidRPr="00E91A4D">
        <w:rPr>
          <w:rFonts w:ascii="Times New Roman" w:hAnsi="Times New Roman"/>
        </w:rPr>
        <w:t>.12.202</w:t>
      </w:r>
      <w:r>
        <w:rPr>
          <w:rFonts w:ascii="Times New Roman" w:hAnsi="Times New Roman"/>
        </w:rPr>
        <w:t>4 года № 4/2</w:t>
      </w:r>
      <w:r w:rsidRPr="00E91A4D">
        <w:rPr>
          <w:rFonts w:ascii="Times New Roman" w:hAnsi="Times New Roman"/>
        </w:rPr>
        <w:t xml:space="preserve">   «</w:t>
      </w:r>
      <w:r w:rsidRPr="00E91A4D">
        <w:rPr>
          <w:rFonts w:ascii="Times New Roman" w:hAnsi="Times New Roman"/>
          <w:bCs/>
        </w:rPr>
        <w:t xml:space="preserve">О бюджете </w:t>
      </w:r>
      <w:proofErr w:type="spellStart"/>
      <w:r w:rsidRPr="00E91A4D">
        <w:rPr>
          <w:rFonts w:ascii="Times New Roman" w:hAnsi="Times New Roman"/>
          <w:bCs/>
        </w:rPr>
        <w:t>Коростинско</w:t>
      </w:r>
      <w:r>
        <w:rPr>
          <w:rFonts w:ascii="Times New Roman" w:hAnsi="Times New Roman"/>
          <w:bCs/>
        </w:rPr>
        <w:t>го</w:t>
      </w:r>
      <w:proofErr w:type="spellEnd"/>
      <w:r>
        <w:rPr>
          <w:rFonts w:ascii="Times New Roman" w:hAnsi="Times New Roman"/>
          <w:bCs/>
        </w:rPr>
        <w:t xml:space="preserve">  сельского поселения  на 2024 год и   плановый  период   2025 и 2026</w:t>
      </w:r>
      <w:r w:rsidRPr="00E91A4D">
        <w:rPr>
          <w:rFonts w:ascii="Times New Roman" w:hAnsi="Times New Roman"/>
          <w:bCs/>
        </w:rPr>
        <w:t xml:space="preserve"> годов»</w:t>
      </w:r>
      <w:r w:rsidRPr="00E91A4D">
        <w:rPr>
          <w:rFonts w:ascii="Times New Roman" w:hAnsi="Times New Roman"/>
        </w:rPr>
        <w:t>, далее Решение</w:t>
      </w:r>
      <w:r w:rsidRPr="00E91A4D">
        <w:rPr>
          <w:rFonts w:ascii="Times New Roman" w:eastAsia="Times New Roman" w:hAnsi="Times New Roman"/>
          <w:lang w:eastAsia="ru-RU"/>
        </w:rPr>
        <w:t>, следующие изменения:</w:t>
      </w:r>
    </w:p>
    <w:p w:rsidR="00E6496A" w:rsidRPr="00917667" w:rsidRDefault="00E6496A" w:rsidP="00E649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917667">
        <w:rPr>
          <w:rFonts w:ascii="Times New Roman" w:hAnsi="Times New Roman"/>
        </w:rPr>
        <w:t xml:space="preserve">.1. Дополнить Решение Совета </w:t>
      </w:r>
      <w:proofErr w:type="spellStart"/>
      <w:r w:rsidRPr="00917667">
        <w:rPr>
          <w:rFonts w:ascii="Times New Roman" w:hAnsi="Times New Roman"/>
        </w:rPr>
        <w:t>Коростинского</w:t>
      </w:r>
      <w:proofErr w:type="spellEnd"/>
      <w:r w:rsidRPr="00917667">
        <w:rPr>
          <w:rFonts w:ascii="Times New Roman" w:hAnsi="Times New Roman"/>
        </w:rPr>
        <w:t xml:space="preserve"> сельского поселения от 19.12.2023 года № 4/2  « О бюджете  </w:t>
      </w:r>
      <w:proofErr w:type="spellStart"/>
      <w:r w:rsidRPr="00917667">
        <w:rPr>
          <w:rFonts w:ascii="Times New Roman" w:hAnsi="Times New Roman"/>
        </w:rPr>
        <w:t>Коростинского</w:t>
      </w:r>
      <w:proofErr w:type="spellEnd"/>
      <w:r w:rsidRPr="00917667">
        <w:rPr>
          <w:rFonts w:ascii="Times New Roman" w:hAnsi="Times New Roman"/>
        </w:rPr>
        <w:t xml:space="preserve">  сельского  поселения  на 2024 год и     на   плановый период  2025 и 2026 годов» пунктом 13 следующего содержания:  « Программа приватизации продажи муниципального имущества администрации </w:t>
      </w:r>
      <w:proofErr w:type="spellStart"/>
      <w:r w:rsidRPr="00917667">
        <w:rPr>
          <w:rFonts w:ascii="Times New Roman" w:hAnsi="Times New Roman"/>
        </w:rPr>
        <w:t>Коростинского</w:t>
      </w:r>
      <w:proofErr w:type="spellEnd"/>
      <w:r w:rsidRPr="00917667">
        <w:rPr>
          <w:rFonts w:ascii="Times New Roman" w:hAnsi="Times New Roman"/>
        </w:rPr>
        <w:t xml:space="preserve"> сельского поселения».</w:t>
      </w:r>
    </w:p>
    <w:p w:rsidR="00E6496A" w:rsidRPr="00917667" w:rsidRDefault="00E6496A" w:rsidP="00E6496A">
      <w:pPr>
        <w:spacing w:after="0" w:line="240" w:lineRule="auto"/>
        <w:jc w:val="both"/>
        <w:rPr>
          <w:rFonts w:ascii="Times New Roman" w:hAnsi="Times New Roman"/>
        </w:rPr>
      </w:pPr>
      <w:r w:rsidRPr="00917667">
        <w:rPr>
          <w:rFonts w:ascii="Times New Roman" w:hAnsi="Times New Roman"/>
        </w:rPr>
        <w:t xml:space="preserve">    Утвердить программу приватизации (продажи) муниципального имущества администрации </w:t>
      </w:r>
      <w:proofErr w:type="spellStart"/>
      <w:r w:rsidRPr="00917667">
        <w:rPr>
          <w:rFonts w:ascii="Times New Roman" w:hAnsi="Times New Roman"/>
        </w:rPr>
        <w:t>Коростинского</w:t>
      </w:r>
      <w:proofErr w:type="spellEnd"/>
      <w:r w:rsidRPr="00917667">
        <w:rPr>
          <w:rFonts w:ascii="Times New Roman" w:hAnsi="Times New Roman"/>
        </w:rPr>
        <w:t xml:space="preserve"> сельского поселения Котовского муниципального района Волгоградской области на 2024 год согласно приложению  к настоящему решению.</w:t>
      </w:r>
    </w:p>
    <w:p w:rsidR="00E6496A" w:rsidRPr="00917667" w:rsidRDefault="00E6496A" w:rsidP="00E6496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917667">
        <w:rPr>
          <w:rFonts w:ascii="Times New Roman" w:hAnsi="Times New Roman"/>
        </w:rPr>
        <w:t xml:space="preserve">.2. Приложение №13 к решению Совета </w:t>
      </w:r>
      <w:proofErr w:type="spellStart"/>
      <w:r w:rsidRPr="00917667">
        <w:rPr>
          <w:rFonts w:ascii="Times New Roman" w:hAnsi="Times New Roman"/>
        </w:rPr>
        <w:t>Коростинского</w:t>
      </w:r>
      <w:proofErr w:type="spellEnd"/>
      <w:r w:rsidRPr="00917667">
        <w:rPr>
          <w:rFonts w:ascii="Times New Roman" w:hAnsi="Times New Roman"/>
        </w:rPr>
        <w:t xml:space="preserve"> сельского поселения от 19.12.2023 года № 4/2  « О бюджете  </w:t>
      </w:r>
      <w:proofErr w:type="spellStart"/>
      <w:r w:rsidRPr="00917667">
        <w:rPr>
          <w:rFonts w:ascii="Times New Roman" w:hAnsi="Times New Roman"/>
        </w:rPr>
        <w:t>Коростинского</w:t>
      </w:r>
      <w:proofErr w:type="spellEnd"/>
      <w:r w:rsidRPr="00917667">
        <w:rPr>
          <w:rFonts w:ascii="Times New Roman" w:hAnsi="Times New Roman"/>
        </w:rPr>
        <w:t xml:space="preserve">  сельского  поселения  на 2024 год и    на плановый период  2025 и 2026 годов» читать в новой редакции согласно приложению  к настоящему решению.</w:t>
      </w:r>
    </w:p>
    <w:p w:rsidR="00E6496A" w:rsidRPr="00E91A4D" w:rsidRDefault="00E6496A" w:rsidP="00E6496A">
      <w:pPr>
        <w:spacing w:after="0" w:line="240" w:lineRule="auto"/>
        <w:jc w:val="both"/>
        <w:rPr>
          <w:rFonts w:ascii="Times New Roman" w:hAnsi="Times New Roman"/>
        </w:rPr>
      </w:pPr>
    </w:p>
    <w:p w:rsidR="00D77E15" w:rsidRDefault="00D77E15"/>
    <w:p w:rsidR="00E6496A" w:rsidRDefault="00E6496A"/>
    <w:p w:rsidR="00E6496A" w:rsidRDefault="00E6496A"/>
    <w:p w:rsidR="00E6496A" w:rsidRDefault="00E6496A"/>
    <w:tbl>
      <w:tblPr>
        <w:tblW w:w="9285" w:type="dxa"/>
        <w:tblInd w:w="2" w:type="dxa"/>
        <w:tblLayout w:type="fixed"/>
        <w:tblLook w:val="04A0" w:firstRow="1" w:lastRow="0" w:firstColumn="1" w:lastColumn="0" w:noHBand="0" w:noVBand="1"/>
      </w:tblPr>
      <w:tblGrid>
        <w:gridCol w:w="9285"/>
      </w:tblGrid>
      <w:tr w:rsidR="00E6496A" w:rsidRPr="00E6496A" w:rsidTr="00340E56">
        <w:tc>
          <w:tcPr>
            <w:tcW w:w="9285" w:type="dxa"/>
            <w:hideMark/>
          </w:tcPr>
          <w:p w:rsidR="00E6496A" w:rsidRPr="00E6496A" w:rsidRDefault="00E6496A" w:rsidP="00E6496A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E6496A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E6496A">
              <w:rPr>
                <w:rFonts w:ascii="Times New Roman" w:hAnsi="Times New Roman"/>
              </w:rPr>
              <w:t>Коростинского</w:t>
            </w:r>
            <w:proofErr w:type="spellEnd"/>
            <w:r w:rsidRPr="00E6496A">
              <w:rPr>
                <w:rFonts w:ascii="Times New Roman" w:hAnsi="Times New Roman"/>
              </w:rPr>
              <w:t xml:space="preserve"> </w:t>
            </w:r>
          </w:p>
          <w:p w:rsidR="00E6496A" w:rsidRPr="00E6496A" w:rsidRDefault="00E6496A" w:rsidP="00E6496A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</w:rPr>
            </w:pPr>
            <w:r w:rsidRPr="00E6496A">
              <w:rPr>
                <w:rFonts w:ascii="Times New Roman" w:hAnsi="Times New Roman"/>
              </w:rPr>
              <w:t xml:space="preserve">сельского поселения                                                                                             С.М. </w:t>
            </w:r>
            <w:proofErr w:type="gramStart"/>
            <w:r w:rsidRPr="00E6496A">
              <w:rPr>
                <w:rFonts w:ascii="Times New Roman" w:hAnsi="Times New Roman"/>
              </w:rPr>
              <w:t>Павловский</w:t>
            </w:r>
            <w:proofErr w:type="gramEnd"/>
          </w:p>
          <w:p w:rsidR="00E6496A" w:rsidRPr="00E6496A" w:rsidRDefault="00E6496A" w:rsidP="00E6496A">
            <w:pPr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Cs/>
                <w:lang w:eastAsia="ar-SA"/>
              </w:rPr>
            </w:pPr>
          </w:p>
        </w:tc>
      </w:tr>
    </w:tbl>
    <w:p w:rsidR="00E6496A" w:rsidRDefault="00E6496A"/>
    <w:p w:rsidR="00E6496A" w:rsidRDefault="00E6496A"/>
    <w:p w:rsidR="00E6496A" w:rsidRDefault="00E6496A"/>
    <w:p w:rsidR="00E6496A" w:rsidRDefault="00E6496A"/>
    <w:p w:rsidR="00E6496A" w:rsidRDefault="00E6496A"/>
    <w:p w:rsidR="00E6496A" w:rsidRDefault="00E6496A"/>
    <w:p w:rsidR="00E6496A" w:rsidRDefault="00E6496A"/>
    <w:p w:rsidR="00E6496A" w:rsidRDefault="00E6496A"/>
    <w:p w:rsidR="00E6496A" w:rsidRPr="00E6496A" w:rsidRDefault="00E6496A" w:rsidP="00E6496A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E6496A">
        <w:rPr>
          <w:rFonts w:ascii="Arial" w:hAnsi="Arial" w:cs="Arial"/>
          <w:b/>
          <w:sz w:val="24"/>
          <w:szCs w:val="24"/>
        </w:rPr>
        <w:lastRenderedPageBreak/>
        <w:t>Приложение № 13</w:t>
      </w:r>
    </w:p>
    <w:p w:rsidR="00E6496A" w:rsidRPr="00E6496A" w:rsidRDefault="00E6496A" w:rsidP="00E6496A">
      <w:pPr>
        <w:spacing w:after="0" w:line="240" w:lineRule="auto"/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       к  решению №7/1  от 15.08.2024г.</w:t>
      </w:r>
    </w:p>
    <w:p w:rsidR="00E6496A" w:rsidRPr="00E6496A" w:rsidRDefault="00E6496A" w:rsidP="00E6496A">
      <w:pPr>
        <w:spacing w:after="0" w:line="240" w:lineRule="auto"/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E6496A">
        <w:rPr>
          <w:rFonts w:ascii="Arial" w:hAnsi="Arial" w:cs="Arial"/>
          <w:sz w:val="24"/>
          <w:szCs w:val="24"/>
        </w:rPr>
        <w:t>(в ред.  реш.№4.1 от 15.04.2024г, №4/2 от 19.12.2023г.</w:t>
      </w:r>
      <w:proofErr w:type="gramEnd"/>
    </w:p>
    <w:p w:rsidR="00E6496A" w:rsidRPr="00E6496A" w:rsidRDefault="00E6496A" w:rsidP="00E6496A">
      <w:pPr>
        <w:spacing w:after="0" w:line="240" w:lineRule="auto"/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 Совета </w:t>
      </w:r>
      <w:proofErr w:type="spellStart"/>
      <w:r w:rsidRPr="00E6496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sz w:val="24"/>
          <w:szCs w:val="24"/>
        </w:rPr>
        <w:t xml:space="preserve">  сельского</w:t>
      </w:r>
    </w:p>
    <w:p w:rsidR="00E6496A" w:rsidRPr="00E6496A" w:rsidRDefault="00E6496A" w:rsidP="00E6496A">
      <w:pPr>
        <w:spacing w:after="0" w:line="240" w:lineRule="auto"/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       поселения  «О бюджете </w:t>
      </w:r>
      <w:proofErr w:type="spellStart"/>
      <w:r w:rsidRPr="00E6496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sz w:val="24"/>
          <w:szCs w:val="24"/>
        </w:rPr>
        <w:t xml:space="preserve"> сельского</w:t>
      </w:r>
    </w:p>
    <w:p w:rsidR="00E6496A" w:rsidRPr="00E6496A" w:rsidRDefault="00E6496A" w:rsidP="00E6496A">
      <w:pPr>
        <w:spacing w:after="0" w:line="240" w:lineRule="auto"/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       поселения на 2024 год и плановый  период </w:t>
      </w:r>
    </w:p>
    <w:p w:rsidR="00E6496A" w:rsidRPr="00E6496A" w:rsidRDefault="00E6496A" w:rsidP="00E6496A">
      <w:pPr>
        <w:spacing w:after="0" w:line="240" w:lineRule="auto"/>
        <w:ind w:left="3600" w:firstLine="720"/>
        <w:jc w:val="right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E6496A">
        <w:rPr>
          <w:rFonts w:ascii="Arial" w:hAnsi="Arial" w:cs="Arial"/>
          <w:sz w:val="24"/>
          <w:szCs w:val="24"/>
        </w:rPr>
        <w:t xml:space="preserve">2025 и 2026 годов» )                                                                                                                     </w:t>
      </w:r>
      <w:r w:rsidRPr="00E6496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  <w:r w:rsidRPr="00E6496A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gramEnd"/>
    </w:p>
    <w:p w:rsidR="00E6496A" w:rsidRPr="00E6496A" w:rsidRDefault="00E6496A" w:rsidP="00E6496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496A" w:rsidRPr="00E6496A" w:rsidRDefault="00E6496A" w:rsidP="00E649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496A" w:rsidRPr="00E6496A" w:rsidRDefault="00E6496A" w:rsidP="00E649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6496A">
        <w:rPr>
          <w:rFonts w:ascii="Arial" w:hAnsi="Arial" w:cs="Arial"/>
          <w:b/>
          <w:sz w:val="24"/>
          <w:szCs w:val="24"/>
        </w:rPr>
        <w:t xml:space="preserve">Программа приватизации (продажи) муниципального имущества  администрации </w:t>
      </w:r>
      <w:proofErr w:type="spellStart"/>
      <w:r w:rsidRPr="00E6496A">
        <w:rPr>
          <w:rFonts w:ascii="Arial" w:hAnsi="Arial" w:cs="Arial"/>
          <w:b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b/>
          <w:sz w:val="24"/>
          <w:szCs w:val="24"/>
        </w:rPr>
        <w:t xml:space="preserve"> сельского поселения Котовского муниципального района Волгоградской области     на 2024 год</w:t>
      </w:r>
    </w:p>
    <w:p w:rsidR="00E6496A" w:rsidRPr="00E6496A" w:rsidRDefault="00E6496A" w:rsidP="00E649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 Программа приватизации (продажи) муниципального имущества администрации </w:t>
      </w:r>
      <w:proofErr w:type="spellStart"/>
      <w:r w:rsidRPr="00E6496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 на 2024 год разработана в соответствии с требованиями Федерального закона от    21 декабря 2001 года № 178-ФЗ «О приватизации государственного и муниципального имущества».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Программа приватизации определяет задачи приватизации муниципальной собственности на соответствующий период.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Целью политики приватизации имущества, находящегося в муниципальной собственности  администрации </w:t>
      </w:r>
      <w:proofErr w:type="spellStart"/>
      <w:r w:rsidRPr="00E6496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 Волгоградской области, является повышение эффективности функционирования экономики  </w:t>
      </w:r>
      <w:proofErr w:type="spellStart"/>
      <w:r w:rsidRPr="00E6496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</w:t>
      </w:r>
      <w:proofErr w:type="gramStart"/>
      <w:r w:rsidRPr="00E6496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Для реализации указанной цели необходимо решение следующих задач: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- создание благоприятной экономической среды для развития бизнеса в наиболее развитых секторах экономики </w:t>
      </w:r>
      <w:proofErr w:type="spellStart"/>
      <w:r w:rsidRPr="00E6496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района;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- пополнение доходной части бюджета </w:t>
      </w:r>
      <w:proofErr w:type="spellStart"/>
      <w:r w:rsidRPr="00E6496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sz w:val="24"/>
          <w:szCs w:val="24"/>
        </w:rPr>
        <w:t xml:space="preserve"> сельского  поселения Котовского муниципального района от приватизации муниципального имущества;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- создание широкого слоя эффективных собственников, ориентированных на долгосрочное развитие предприятий на территории </w:t>
      </w:r>
      <w:proofErr w:type="spellStart"/>
      <w:r w:rsidRPr="00E6496A">
        <w:rPr>
          <w:rFonts w:ascii="Arial" w:hAnsi="Arial" w:cs="Arial"/>
          <w:sz w:val="24"/>
          <w:szCs w:val="24"/>
        </w:rPr>
        <w:t>Коростинского</w:t>
      </w:r>
      <w:proofErr w:type="spellEnd"/>
      <w:r w:rsidRPr="00E6496A">
        <w:rPr>
          <w:rFonts w:ascii="Arial" w:hAnsi="Arial" w:cs="Arial"/>
          <w:sz w:val="24"/>
          <w:szCs w:val="24"/>
        </w:rPr>
        <w:t xml:space="preserve"> сельского поселения Котовского муниципального района, создание новых рабочих мест;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- усиление социальной направленности процесса приватизации муниципального имущества.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Программа содержит перечень объектов муниципальной собственности, которые планируется приватизировать (продать) и следующие характеристики указанных объектов: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1) наименование объекта муниципальной собственности;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2) место нахождения объекта муниципальной собственности;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3) балансовая стоимость планируемого к приватизации (продаже) имущества</w:t>
      </w:r>
      <w:proofErr w:type="gramStart"/>
      <w:r w:rsidRPr="00E6496A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Программа приватизации содержит: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- перечень объектов муниципального имущества, подлежащих приватизации                   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 xml:space="preserve">       ( продаже) в 2024 г. (таблица 1). 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lastRenderedPageBreak/>
        <w:t>Программа приватизации (продажи) объектов муниципального имущества, подлежащих приватизации в 2024 году</w:t>
      </w: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tbl>
      <w:tblPr>
        <w:tblW w:w="9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710"/>
        <w:gridCol w:w="1783"/>
        <w:gridCol w:w="1643"/>
        <w:gridCol w:w="1644"/>
      </w:tblGrid>
      <w:tr w:rsidR="00E6496A" w:rsidRPr="00E6496A" w:rsidTr="00340E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Наименование объекта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 xml:space="preserve">Коли </w:t>
            </w:r>
            <w:proofErr w:type="gramStart"/>
            <w:r w:rsidRPr="00E6496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E6496A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E6496A">
              <w:rPr>
                <w:rFonts w:ascii="Arial" w:hAnsi="Arial" w:cs="Arial"/>
                <w:sz w:val="24"/>
                <w:szCs w:val="24"/>
              </w:rPr>
              <w:t>ест</w:t>
            </w:r>
            <w:proofErr w:type="spellEnd"/>
            <w:r w:rsidRPr="00E6496A">
              <w:rPr>
                <w:rFonts w:ascii="Arial" w:hAnsi="Arial" w:cs="Arial"/>
                <w:sz w:val="24"/>
                <w:szCs w:val="24"/>
              </w:rPr>
              <w:t xml:space="preserve">-          во </w:t>
            </w:r>
          </w:p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</w:p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 xml:space="preserve">Средняя рыночная стоимость              </w:t>
            </w:r>
            <w:proofErr w:type="gramStart"/>
            <w:r w:rsidRPr="00E6496A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E6496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E6496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 xml:space="preserve">Ожидаемая сумма продажи от </w:t>
            </w:r>
            <w:proofErr w:type="spellStart"/>
            <w:r w:rsidRPr="00E6496A">
              <w:rPr>
                <w:rFonts w:ascii="Arial" w:hAnsi="Arial" w:cs="Arial"/>
                <w:sz w:val="24"/>
                <w:szCs w:val="24"/>
              </w:rPr>
              <w:t>поступленийруб</w:t>
            </w:r>
            <w:proofErr w:type="spellEnd"/>
            <w:r w:rsidRPr="00E649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6496A" w:rsidRPr="00E6496A" w:rsidTr="00340E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ГАЗ 53А АЦ30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3 472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139 168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167000</w:t>
            </w:r>
          </w:p>
        </w:tc>
      </w:tr>
      <w:tr w:rsidR="00E6496A" w:rsidRPr="00E6496A" w:rsidTr="00340E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496A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496A">
              <w:rPr>
                <w:rFonts w:ascii="Arial" w:hAnsi="Arial" w:cs="Arial"/>
                <w:b/>
                <w:sz w:val="24"/>
                <w:szCs w:val="24"/>
              </w:rPr>
              <w:t>167000</w:t>
            </w:r>
          </w:p>
        </w:tc>
      </w:tr>
    </w:tbl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6496A" w:rsidRPr="00E6496A" w:rsidRDefault="00E6496A" w:rsidP="00E649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6496A" w:rsidRPr="00E6496A" w:rsidRDefault="00E6496A" w:rsidP="00E6496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Таблица 1</w:t>
      </w:r>
    </w:p>
    <w:p w:rsidR="00E6496A" w:rsidRPr="00E6496A" w:rsidRDefault="00E6496A" w:rsidP="00E6496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E6496A">
        <w:rPr>
          <w:rFonts w:ascii="Arial" w:hAnsi="Arial" w:cs="Arial"/>
          <w:sz w:val="24"/>
          <w:szCs w:val="24"/>
        </w:rPr>
        <w:t>Перечень объектов муниципального имущества,                                                                 подлежащих приватизации  (продаже)  в 2024 году</w:t>
      </w:r>
    </w:p>
    <w:p w:rsidR="00E6496A" w:rsidRPr="00E6496A" w:rsidRDefault="00E6496A" w:rsidP="00E6496A">
      <w:pPr>
        <w:spacing w:after="0" w:line="240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tbl>
      <w:tblPr>
        <w:tblW w:w="9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694"/>
        <w:gridCol w:w="710"/>
        <w:gridCol w:w="1783"/>
        <w:gridCol w:w="1643"/>
        <w:gridCol w:w="1644"/>
      </w:tblGrid>
      <w:tr w:rsidR="00E6496A" w:rsidRPr="00E6496A" w:rsidTr="00340E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Наименование объекта муниципального имущества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 xml:space="preserve">Коли </w:t>
            </w:r>
            <w:proofErr w:type="gramStart"/>
            <w:r w:rsidRPr="00E6496A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E6496A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E6496A">
              <w:rPr>
                <w:rFonts w:ascii="Arial" w:hAnsi="Arial" w:cs="Arial"/>
                <w:sz w:val="24"/>
                <w:szCs w:val="24"/>
              </w:rPr>
              <w:t>ест</w:t>
            </w:r>
            <w:proofErr w:type="spellEnd"/>
            <w:r w:rsidRPr="00E6496A">
              <w:rPr>
                <w:rFonts w:ascii="Arial" w:hAnsi="Arial" w:cs="Arial"/>
                <w:sz w:val="24"/>
                <w:szCs w:val="24"/>
              </w:rPr>
              <w:t xml:space="preserve">-          во </w:t>
            </w:r>
          </w:p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Балансовая стоимость</w:t>
            </w:r>
          </w:p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 xml:space="preserve">Средняя рыночная стоимость              </w:t>
            </w:r>
            <w:proofErr w:type="gramStart"/>
            <w:r w:rsidRPr="00E6496A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E6496A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 w:rsidRPr="00E6496A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Ожидаемая сумма продажи от поступлений руб.</w:t>
            </w:r>
          </w:p>
        </w:tc>
      </w:tr>
      <w:tr w:rsidR="00E6496A" w:rsidRPr="00E6496A" w:rsidTr="00340E56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ГАЗ 53А АЦ30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3 472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139 168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496A" w:rsidRPr="00E6496A" w:rsidRDefault="00E6496A" w:rsidP="00E6496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6496A">
              <w:rPr>
                <w:rFonts w:ascii="Arial" w:hAnsi="Arial" w:cs="Arial"/>
                <w:sz w:val="24"/>
                <w:szCs w:val="24"/>
              </w:rPr>
              <w:t>167000</w:t>
            </w:r>
          </w:p>
        </w:tc>
      </w:tr>
    </w:tbl>
    <w:p w:rsidR="00E6496A" w:rsidRPr="00E6496A" w:rsidRDefault="00E6496A" w:rsidP="00E649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6496A" w:rsidRPr="00E6496A" w:rsidRDefault="00E6496A" w:rsidP="00E6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496A" w:rsidRPr="00E6496A" w:rsidRDefault="00E6496A" w:rsidP="00E6496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6496A" w:rsidRDefault="00E6496A">
      <w:bookmarkStart w:id="0" w:name="_GoBack"/>
      <w:bookmarkEnd w:id="0"/>
    </w:p>
    <w:sectPr w:rsidR="00E64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2F1"/>
    <w:rsid w:val="005532F1"/>
    <w:rsid w:val="00D77E15"/>
    <w:rsid w:val="00E6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806</Words>
  <Characters>4597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2024-08-28T08:54:00Z</dcterms:created>
  <dcterms:modified xsi:type="dcterms:W3CDTF">2024-08-28T08:57:00Z</dcterms:modified>
</cp:coreProperties>
</file>